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</w:pPr>
      <w:r>
        <w:rPr>
          <w:b/>
          <w:sz w:val="32"/>
        </w:rPr>
        <w:t>📥 Checklist: Semana de liderazgo con foco</w:t>
      </w:r>
    </w:p>
    <w:p>
      <w:pPr>
        <w:spacing w:after="240"/>
      </w:pPr>
      <w:r>
        <w:t>Texto listo para imprimir o exportar como PDF. Completa y marca con ☑ cuando esté hecho.</w:t>
      </w:r>
    </w:p>
    <w:p>
      <w:pPr>
        <w:spacing w:before="240" w:after="80"/>
      </w:pPr>
      <w:r>
        <w:rPr>
          <w:b/>
          <w:sz w:val="24"/>
        </w:rPr>
        <w:t>Objetivos de la semana (máx. 3)</w:t>
      </w:r>
    </w:p>
    <w:p>
      <w:pPr>
        <w:spacing w:after="40"/>
      </w:pPr>
      <w:r>
        <w:t>☐ Objetivo 1:</w:t>
      </w:r>
    </w:p>
    <w:p>
      <w:pPr>
        <w:spacing w:after="40"/>
      </w:pPr>
      <w:r>
        <w:t>☐ Objetivo 2:</w:t>
      </w:r>
    </w:p>
    <w:p>
      <w:pPr>
        <w:spacing w:after="40"/>
      </w:pPr>
      <w:r>
        <w:t>☐ Objetivo 3:</w:t>
      </w:r>
    </w:p>
    <w:p>
      <w:pPr>
        <w:spacing w:before="240" w:after="80"/>
      </w:pPr>
      <w:r>
        <w:rPr>
          <w:b/>
          <w:sz w:val="24"/>
        </w:rPr>
        <w:t>Tarea 1 grande (impacto)</w:t>
      </w:r>
    </w:p>
    <w:p>
      <w:pPr>
        <w:spacing w:after="40"/>
      </w:pPr>
      <w:r>
        <w:t>☐ Descripción:</w:t>
      </w:r>
    </w:p>
    <w:p>
      <w:pPr>
        <w:spacing w:after="40"/>
      </w:pPr>
      <w:r>
        <w:t>☐ Resultado esperado:</w:t>
      </w:r>
    </w:p>
    <w:p>
      <w:pPr>
        <w:spacing w:after="40"/>
      </w:pPr>
      <w:r>
        <w:t>☐ Fecha objetivo:</w:t>
      </w:r>
    </w:p>
    <w:p>
      <w:pPr>
        <w:spacing w:before="240" w:after="80"/>
      </w:pPr>
      <w:r>
        <w:rPr>
          <w:b/>
          <w:sz w:val="24"/>
        </w:rPr>
        <w:t>Tareas medianas (3)</w:t>
      </w:r>
    </w:p>
    <w:p>
      <w:pPr>
        <w:spacing w:after="40"/>
      </w:pPr>
      <w:r>
        <w:t>☐ Tarea mediana 1:</w:t>
      </w:r>
    </w:p>
    <w:p>
      <w:pPr>
        <w:spacing w:after="40"/>
      </w:pPr>
      <w:r>
        <w:t>☐ Tarea mediana 2:</w:t>
      </w:r>
    </w:p>
    <w:p>
      <w:pPr>
        <w:spacing w:after="40"/>
      </w:pPr>
      <w:r>
        <w:t>☐ Tarea mediana 3:</w:t>
      </w:r>
    </w:p>
    <w:p>
      <w:pPr>
        <w:spacing w:before="240" w:after="80"/>
      </w:pPr>
      <w:r>
        <w:rPr>
          <w:b/>
          <w:sz w:val="24"/>
        </w:rPr>
        <w:t>Tareas pequeñas (5)</w:t>
      </w:r>
    </w:p>
    <w:p>
      <w:pPr>
        <w:spacing w:after="40"/>
      </w:pPr>
      <w:r>
        <w:t>☐ Tarea pequeña 1:</w:t>
      </w:r>
    </w:p>
    <w:p>
      <w:pPr>
        <w:spacing w:after="40"/>
      </w:pPr>
      <w:r>
        <w:t>☐ Tarea pequeña 2:</w:t>
      </w:r>
    </w:p>
    <w:p>
      <w:pPr>
        <w:spacing w:after="40"/>
      </w:pPr>
      <w:r>
        <w:t>☐ Tarea pequeña 3:</w:t>
      </w:r>
    </w:p>
    <w:p>
      <w:pPr>
        <w:spacing w:after="40"/>
      </w:pPr>
      <w:r>
        <w:t>☐ Tarea pequeña 4:</w:t>
      </w:r>
    </w:p>
    <w:p>
      <w:pPr>
        <w:spacing w:after="40"/>
      </w:pPr>
      <w:r>
        <w:t>☐ Tarea pequeña 5:</w:t>
      </w:r>
    </w:p>
    <w:p>
      <w:pPr>
        <w:spacing w:before="240" w:after="80"/>
      </w:pPr>
      <w:r>
        <w:rPr>
          <w:b/>
          <w:sz w:val="24"/>
        </w:rPr>
        <w:t>Ventanas de comunicación</w:t>
      </w:r>
    </w:p>
    <w:p>
      <w:r>
        <w:t>Programa 2 bloques diarios para revisar email y chats:</w:t>
      </w:r>
    </w:p>
    <w:p>
      <w:pPr>
        <w:spacing w:after="40"/>
      </w:pPr>
      <w:r>
        <w:t>☐ 10:30–11:00 (☐ hoy)</w:t>
      </w:r>
    </w:p>
    <w:p>
      <w:pPr>
        <w:spacing w:after="40"/>
      </w:pPr>
      <w:r>
        <w:t>☐ 16:30–17:00 (☐ hoy)</w:t>
      </w:r>
    </w:p>
    <w:p>
      <w:pPr>
        <w:spacing w:before="240" w:after="80"/>
      </w:pPr>
      <w:r>
        <w:rPr>
          <w:b/>
          <w:sz w:val="24"/>
        </w:rPr>
        <w:t>Reuniones (límite de 50 min, objetivo claro)</w:t>
      </w:r>
    </w:p>
    <w:p>
      <w:r>
        <w:t>Lista tus reuniones y define objetivo, agenda y acuerdos:</w:t>
      </w:r>
    </w:p>
    <w:p>
      <w:pPr>
        <w:spacing w:after="40"/>
      </w:pPr>
      <w:r>
        <w:t>☐ Reunión 1: Objetivo | Participantes | Hora | Resultados/Acuerdos</w:t>
      </w:r>
    </w:p>
    <w:p>
      <w:pPr>
        <w:spacing w:after="40"/>
      </w:pPr>
      <w:r>
        <w:t>☐ Reunión 2: Objetivo | Participantes | Hora | Resultados/Acuerdos</w:t>
      </w:r>
    </w:p>
    <w:p>
      <w:pPr>
        <w:spacing w:after="40"/>
      </w:pPr>
      <w:r>
        <w:t>☐ Reunión 3: Objetivo | Participantes | Hora | Resultados/Acuerdos</w:t>
      </w:r>
    </w:p>
    <w:p>
      <w:pPr>
        <w:spacing w:after="40"/>
      </w:pPr>
      <w:r>
        <w:t>☐ Reunión 4: Objetivo | Participantes | Hora | Resultados/Acuerdos</w:t>
      </w:r>
    </w:p>
    <w:p>
      <w:pPr>
        <w:spacing w:after="40"/>
      </w:pPr>
      <w:r>
        <w:t>☐ Reunión 5: Objetivo | Participantes | Hora | Resultados/Acuerdos</w:t>
      </w:r>
    </w:p>
    <w:p>
      <w:pPr>
        <w:spacing w:before="240" w:after="80"/>
      </w:pPr>
      <w:r>
        <w:rPr>
          <w:b/>
          <w:sz w:val="24"/>
        </w:rPr>
        <w:t>Delegaciones activas (responsable, fecha)</w:t>
      </w:r>
    </w:p>
    <w:p>
      <w:r>
        <w:t>Registra las tareas delegadas con responsable y fecha de entrega:</w:t>
      </w:r>
    </w:p>
    <w:p>
      <w:pPr>
        <w:spacing w:after="40"/>
      </w:pPr>
      <w:r>
        <w:t>☐ Delegación 1: Tarea | Responsable | Fecha | Criterios de calidad | Punto de control</w:t>
      </w:r>
    </w:p>
    <w:p>
      <w:pPr>
        <w:spacing w:after="40"/>
      </w:pPr>
      <w:r>
        <w:t>☐ Delegación 2: Tarea | Responsable | Fecha | Criterios de calidad | Punto de control</w:t>
      </w:r>
    </w:p>
    <w:p>
      <w:pPr>
        <w:spacing w:after="40"/>
      </w:pPr>
      <w:r>
        <w:t>☐ Delegación 3: Tarea | Responsable | Fecha | Criterios de calidad | Punto de control</w:t>
      </w:r>
    </w:p>
    <w:p>
      <w:pPr>
        <w:spacing w:after="40"/>
      </w:pPr>
      <w:r>
        <w:t>☐ Delegación 4: Tarea | Responsable | Fecha | Criterios de calidad | Punto de control</w:t>
      </w:r>
    </w:p>
    <w:p>
      <w:pPr>
        <w:spacing w:after="40"/>
      </w:pPr>
      <w:r>
        <w:t>☐ Delegación 5: Tarea | Responsable | Fecha | Criterios de calidad | Punto de control</w:t>
      </w:r>
    </w:p>
    <w:p>
      <w:pPr>
        <w:spacing w:before="240" w:after="80"/>
      </w:pPr>
      <w:r>
        <w:rPr>
          <w:b/>
          <w:sz w:val="24"/>
        </w:rPr>
        <w:t>Bloques de aprendizaje/mejora (30 min)</w:t>
      </w:r>
    </w:p>
    <w:p>
      <w:r>
        <w:t>Reserva bloques de 30 minutos para mejorar procesos, herramientas o habilidades:</w:t>
      </w:r>
    </w:p>
    <w:p>
      <w:pPr>
        <w:spacing w:after="40"/>
      </w:pPr>
      <w:r>
        <w:t>☐ Bloque 1: Tema | Fecha/Hora | Recurso</w:t>
      </w:r>
    </w:p>
    <w:p>
      <w:pPr>
        <w:spacing w:after="40"/>
      </w:pPr>
      <w:r>
        <w:t>☐ Bloque 2: Tema | Fecha/Hora | Recurso</w:t>
      </w:r>
    </w:p>
    <w:p>
      <w:pPr>
        <w:spacing w:after="40"/>
      </w:pPr>
      <w:r>
        <w:t>☐ Bloque 3: Tema | Fecha/Hora | Recurso</w:t>
      </w:r>
    </w:p>
    <w:p>
      <w:pPr>
        <w:spacing w:after="40"/>
      </w:pPr>
      <w:r>
        <w:t>☐ Bloque 4: Tema | Fecha/Hora | Recurso</w:t>
      </w:r>
    </w:p>
    <w:p>
      <w:pPr>
        <w:spacing w:before="240" w:after="80"/>
      </w:pPr>
      <w:r>
        <w:rPr>
          <w:b/>
          <w:sz w:val="24"/>
        </w:rPr>
        <w:t>Retro semanal (qué seguir, qué cambiar)</w:t>
      </w:r>
    </w:p>
    <w:p>
      <w:pPr>
        <w:spacing w:after="40"/>
      </w:pPr>
      <w:r>
        <w:t>☐ Qué funcionó bien esta semana (seguir):</w:t>
      </w:r>
    </w:p>
    <w:p>
      <w:pPr>
        <w:spacing w:after="40"/>
      </w:pPr>
      <w:r>
        <w:t>☐ Qué no funcionó / qué cambiar:</w:t>
      </w:r>
    </w:p>
    <w:p>
      <w:pPr>
        <w:spacing w:after="40"/>
      </w:pPr>
      <w:r>
        <w:t>☐ Primer paso de mejora para la próxima semana:</w:t>
      </w:r>
    </w:p>
    <w:p>
      <w:pPr>
        <w:spacing w:before="240"/>
      </w:pPr>
      <w:r>
        <w:rPr>
          <w:i/>
        </w:rPr>
        <w:t>Consejo: Protege bloques de foco (25–50 min) en el calendario y silencia notificaciones durante ese tiempo.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