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A1A1A"/>
          <w:sz w:val="40"/>
        </w:rPr>
        <w:t>Checklist: Decisión familiar con intuición + datos</w:t>
      </w:r>
    </w:p>
    <w:p>
      <w:r>
        <w:rPr>
          <w:i/>
        </w:rPr>
        <w:t>Plantilla breve para decidir en familia combinando señales internas y evidencias</w:t>
      </w:r>
    </w:p>
    <w:p>
      <w:r>
        <w:rPr>
          <w:b/>
          <w:sz w:val="24"/>
        </w:rPr>
        <w:t>Decisión a tomar (1 frase):</w:t>
      </w:r>
    </w:p>
    <w:p>
      <w:r>
        <w:rPr>
          <w:i/>
          <w:color w:val="5A5A5A"/>
        </w:rPr>
        <w:t>Ej.: Comprar ahora la cuna modelo X o esperar 1 mes.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Sensación principal (cuerpo):</w:t>
      </w:r>
    </w:p>
    <w:p>
      <w:r>
        <w:rPr>
          <w:i/>
          <w:color w:val="5A5A5A"/>
        </w:rPr>
        <w:t>Estómago, pecho, garganta; describe en 3–5 palabras.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Frase interna que aparece:</w:t>
      </w:r>
    </w:p>
    <w:p>
      <w:r>
        <w:rPr>
          <w:i/>
          <w:color w:val="5A5A5A"/>
        </w:rPr>
        <w:t>La voz breve y tranquila: “sí, pero…”, “espera 24 h”, “pregunta por garantía”.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Dato objetivo de contraste:</w:t>
      </w:r>
    </w:p>
    <w:p>
      <w:r>
        <w:rPr>
          <w:i/>
          <w:color w:val="5A5A5A"/>
        </w:rPr>
        <w:t>Precio final, garantía, eficiencia, reseñas verificadas, plazos de entrega.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Acción mínima segura:</w:t>
      </w:r>
    </w:p>
    <w:p>
      <w:r>
        <w:rPr>
          <w:i/>
          <w:color w:val="5A5A5A"/>
        </w:rPr>
        <w:t>Paso reversible que avanza la decisión sin riesgos altos.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>
      <w:r>
        <w:rPr>
          <w:b/>
          <w:sz w:val="24"/>
        </w:rPr>
        <w:t>Fecha de revisión y señal de éxito:</w:t>
      </w:r>
    </w:p>
    <w:p>
      <w:r>
        <w:rPr>
          <w:i/>
          <w:color w:val="5A5A5A"/>
        </w:rPr>
        <w:t>Ej.: Revisar el 20/10; éxito = confirmamos seguridad y presupuesto sin sobrecostes.</w:t>
      </w:r>
    </w:p>
    <w:p>
      <w:r>
        <w:t>………………………………………………………………………………………………………………………………………………………………</w:t>
      </w:r>
    </w:p>
    <w:p/>
    <w:p>
      <w:r>
        <w:rPr>
          <w:i/>
        </w:rPr>
        <w:t>Tip: combina intuición (señal breve) + un dato objetivo antes de decidir, y revisa en 24–72 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