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1A1A1A"/>
          <w:sz w:val="40"/>
        </w:rPr>
        <w:t>Checklist: 1:1 efectivo en 7 minutos</w:t>
      </w:r>
    </w:p>
    <w:p>
      <w:r>
        <w:rPr>
          <w:i/>
        </w:rPr>
        <w:t>Plantilla breve para reuniones productivas y centradas en valor</w:t>
      </w:r>
    </w:p>
    <w:p>
      <w:r>
        <w:rPr>
          <w:b/>
          <w:sz w:val="24"/>
        </w:rPr>
        <w:t>Objetivo de la 1:1 (progreso, bloqueo, reconocimiento):</w:t>
      </w:r>
    </w:p>
    <w:p>
      <w:r>
        <w:rPr>
          <w:i/>
          <w:color w:val="5A5A5A"/>
        </w:rPr>
        <w:t>En una frase: ¿qué quieres lograr con esta conversación?</w:t>
      </w:r>
    </w:p>
    <w:p>
      <w:r>
        <w:t>………………………………………………………………………………………………………………………………………………………………</w:t>
      </w:r>
    </w:p>
    <w:p>
      <w:r>
        <w:t>………………………………………………………………………………………………………………………………………………………………</w:t>
      </w:r>
    </w:p>
    <w:p>
      <w:r>
        <w:rPr>
          <w:b/>
          <w:sz w:val="24"/>
        </w:rPr>
        <w:t>Logros de la semana (2):</w:t>
      </w:r>
    </w:p>
    <w:p>
      <w:r>
        <w:rPr>
          <w:i/>
          <w:color w:val="5A5A5A"/>
        </w:rPr>
        <w:t>Sé específico: qué ocurrió y su impacto.</w:t>
      </w:r>
    </w:p>
    <w:p>
      <w:r>
        <w:t xml:space="preserve">1) </w:t>
      </w:r>
    </w:p>
    <w:p>
      <w:r>
        <w:t xml:space="preserve">2) </w:t>
      </w:r>
    </w:p>
    <w:p>
      <w:r>
        <w:rPr>
          <w:b/>
          <w:sz w:val="24"/>
        </w:rPr>
        <w:t>Bloqueos y ayuda requerida:</w:t>
      </w:r>
    </w:p>
    <w:p>
      <w:r>
        <w:rPr>
          <w:i/>
          <w:color w:val="5A5A5A"/>
        </w:rPr>
        <w:t>Describe el bloqueo, qué intentaste y qué apoyo necesitas.</w:t>
      </w:r>
    </w:p>
    <w:p>
      <w:r>
        <w:t>………………………………………………………………………………………………………………………………………………………………</w:t>
      </w:r>
    </w:p>
    <w:p>
      <w:r>
        <w:t>………………………………………………………………………………………………………………………………………………………………</w:t>
      </w:r>
    </w:p>
    <w:p>
      <w:r>
        <w:rPr>
          <w:b/>
          <w:sz w:val="24"/>
        </w:rPr>
        <w:t>Feedback del líder (S.E.A.):</w:t>
      </w:r>
    </w:p>
    <w:p>
      <w:r>
        <w:rPr>
          <w:i/>
          <w:color w:val="5A5A5A"/>
        </w:rPr>
        <w:t>Situación • Evidencia • Aporte/Ajuste. Incluye próximos pasos.</w:t>
      </w:r>
    </w:p>
    <w:p>
      <w:r>
        <w:t xml:space="preserve">Situación: </w:t>
      </w:r>
    </w:p>
    <w:p>
      <w:r>
        <w:t xml:space="preserve">Evidencia: </w:t>
      </w:r>
    </w:p>
    <w:p>
      <w:r>
        <w:t xml:space="preserve">Aporte/Ajuste: </w:t>
      </w:r>
    </w:p>
    <w:p>
      <w:r>
        <w:rPr>
          <w:b/>
          <w:sz w:val="24"/>
        </w:rPr>
        <w:t>Próximo objetivo y fecha:</w:t>
      </w:r>
    </w:p>
    <w:p>
      <w:r>
        <w:rPr>
          <w:i/>
          <w:color w:val="5A5A5A"/>
        </w:rPr>
        <w:t>Define resultado, métrica y fecha concreta.</w:t>
      </w:r>
    </w:p>
    <w:p>
      <w:r>
        <w:t xml:space="preserve">Objetivo: </w:t>
      </w:r>
      <w:r>
        <w:t>………………………………………………………………………………………………………………………………………………………………</w:t>
      </w:r>
    </w:p>
    <w:p>
      <w:r>
        <w:t xml:space="preserve">Fecha: </w:t>
      </w:r>
      <w:r>
        <w:t>………………………………………………………………………………………………………………………………………………………………</w:t>
      </w:r>
    </w:p>
    <w:p>
      <w:r>
        <w:rPr>
          <w:b/>
          <w:sz w:val="24"/>
        </w:rPr>
        <w:t>Reconocimiento acordado (cómo/cuándo):</w:t>
      </w:r>
    </w:p>
    <w:p>
      <w:r>
        <w:rPr>
          <w:i/>
          <w:color w:val="5A5A5A"/>
        </w:rPr>
        <w:t>Ej.: agradecimiento en weekly, nota pública, micro-recompensa.</w:t>
      </w:r>
    </w:p>
    <w:p>
      <w:r>
        <w:t>………………………………………………………………………………………………………………………………………………………………</w:t>
      </w:r>
    </w:p>
    <w:p>
      <w:r>
        <w:rPr>
          <w:b/>
          <w:sz w:val="24"/>
        </w:rPr>
        <w:t>Nota de seguimiento:</w:t>
      </w:r>
    </w:p>
    <w:p>
      <w:r>
        <w:rPr>
          <w:i/>
          <w:color w:val="5A5A5A"/>
        </w:rPr>
        <w:t>Qué revisarás y cuándo. Acordad checkpoint breve.</w:t>
      </w:r>
    </w:p>
    <w:p>
      <w:r>
        <w:t>………………………………………………………………………………………………………………………………………………………………</w:t>
      </w:r>
    </w:p>
    <w:p/>
    <w:p>
      <w:r>
        <w:rPr>
          <w:i/>
        </w:rPr>
        <w:t>Tip: mantén la 1:1 en 7–10 minutos enfocándote en impacto y próximos pasos.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